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F380" w14:textId="77777777" w:rsidR="00FF785D" w:rsidRPr="00C93B45" w:rsidRDefault="00FF785D" w:rsidP="00FF785D">
      <w:pPr>
        <w:jc w:val="center"/>
        <w:rPr>
          <w:sz w:val="28"/>
          <w:szCs w:val="28"/>
        </w:rPr>
      </w:pPr>
      <w:bookmarkStart w:id="0" w:name="_GoBack"/>
      <w:bookmarkEnd w:id="0"/>
      <w:r w:rsidRPr="00C93B45">
        <w:rPr>
          <w:sz w:val="28"/>
          <w:szCs w:val="28"/>
        </w:rPr>
        <w:t>Beach and Coastal Resources Advisory Committee</w:t>
      </w:r>
    </w:p>
    <w:p w14:paraId="5D58582E" w14:textId="2B93ECBC" w:rsidR="00FF785D" w:rsidRPr="00C93B45" w:rsidRDefault="00CA18E5" w:rsidP="00FF7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="00FF785D" w:rsidRPr="00C93B45">
        <w:rPr>
          <w:sz w:val="28"/>
          <w:szCs w:val="28"/>
        </w:rPr>
        <w:t>2020 Goals</w:t>
      </w:r>
    </w:p>
    <w:p w14:paraId="213BBF05" w14:textId="77777777" w:rsidR="00FF785D" w:rsidRPr="00C93B45" w:rsidRDefault="00FF785D" w:rsidP="00FF785D">
      <w:pPr>
        <w:rPr>
          <w:sz w:val="28"/>
          <w:szCs w:val="28"/>
        </w:rPr>
      </w:pPr>
    </w:p>
    <w:p w14:paraId="0C1BE249" w14:textId="3A5842EA" w:rsidR="00FF785D" w:rsidRPr="00C93B45" w:rsidRDefault="00FF785D" w:rsidP="00FF78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45">
        <w:rPr>
          <w:sz w:val="28"/>
          <w:szCs w:val="28"/>
        </w:rPr>
        <w:t>Public outreach/education on</w:t>
      </w:r>
      <w:r w:rsidR="000A3C2B">
        <w:rPr>
          <w:sz w:val="28"/>
          <w:szCs w:val="28"/>
        </w:rPr>
        <w:t xml:space="preserve"> Sea Turtle Lighting Compliance </w:t>
      </w:r>
    </w:p>
    <w:p w14:paraId="24C4B83A" w14:textId="405013B8" w:rsidR="00FF785D" w:rsidRPr="004B7258" w:rsidRDefault="00FF785D" w:rsidP="004B7258">
      <w:pPr>
        <w:pStyle w:val="ListParagraph"/>
        <w:rPr>
          <w:sz w:val="28"/>
          <w:szCs w:val="28"/>
        </w:rPr>
      </w:pPr>
      <w:r w:rsidRPr="00C93B45">
        <w:rPr>
          <w:sz w:val="28"/>
          <w:szCs w:val="28"/>
        </w:rPr>
        <w:t>Prese</w:t>
      </w:r>
      <w:r w:rsidR="004B7258">
        <w:rPr>
          <w:sz w:val="28"/>
          <w:szCs w:val="28"/>
        </w:rPr>
        <w:t>ntation to condos, board &amp; Association, local clubs such as Kiwanis, Rotary &amp; Realtor boards, schools.</w:t>
      </w:r>
    </w:p>
    <w:p w14:paraId="29DC5B45" w14:textId="77777777" w:rsidR="00FF785D" w:rsidRPr="00C93B45" w:rsidRDefault="00FF785D" w:rsidP="00FF785D">
      <w:pPr>
        <w:rPr>
          <w:sz w:val="28"/>
          <w:szCs w:val="28"/>
        </w:rPr>
      </w:pPr>
    </w:p>
    <w:p w14:paraId="39DC7DA0" w14:textId="2A79BD1A" w:rsidR="004B7258" w:rsidRDefault="00FF785D" w:rsidP="00C510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258">
        <w:rPr>
          <w:sz w:val="28"/>
          <w:szCs w:val="28"/>
        </w:rPr>
        <w:t xml:space="preserve">Public </w:t>
      </w:r>
      <w:r w:rsidR="004B7258">
        <w:rPr>
          <w:sz w:val="28"/>
          <w:szCs w:val="28"/>
        </w:rPr>
        <w:t>outreach/education on commonly found listed species on Marco Island such as Burrowing Owls, Gopher Tortoises, American Osprey, Black Skimmer, Least Terns, winter/summer shorebirds and other species listed under the Protected Species Ordinance 19-01.</w:t>
      </w:r>
    </w:p>
    <w:p w14:paraId="6C71013E" w14:textId="728FA972" w:rsidR="004B7258" w:rsidRDefault="004B7258" w:rsidP="004B72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Continue to leverage our relationships with Audubon of the Western Everglades, Florida Fish &amp; Wildlife Conservation Commission, Rookery Bay and Conservancy of SW Florida.</w:t>
      </w:r>
    </w:p>
    <w:p w14:paraId="57815130" w14:textId="1AE74AC2" w:rsidR="00FF785D" w:rsidRPr="0000189C" w:rsidRDefault="004B7258" w:rsidP="00001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Support Marco Island Environmental Speaker Series on Marco’s Wildlife presented by various organizations named above;</w:t>
      </w:r>
    </w:p>
    <w:p w14:paraId="5933DDB4" w14:textId="77777777" w:rsidR="004B7258" w:rsidRPr="004B7258" w:rsidRDefault="004B7258" w:rsidP="004B7258">
      <w:pPr>
        <w:pStyle w:val="ListParagraph"/>
        <w:ind w:left="1080"/>
        <w:rPr>
          <w:sz w:val="28"/>
          <w:szCs w:val="28"/>
        </w:rPr>
      </w:pPr>
    </w:p>
    <w:p w14:paraId="17149521" w14:textId="77777777" w:rsidR="00FF785D" w:rsidRPr="00C93B45" w:rsidRDefault="00FF785D" w:rsidP="00FF78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45">
        <w:rPr>
          <w:sz w:val="28"/>
          <w:szCs w:val="28"/>
        </w:rPr>
        <w:t xml:space="preserve">Public outreach/education on the Importance of Big Marco Pass as a Critical Wildlife Area – and its unique ecology.  </w:t>
      </w:r>
    </w:p>
    <w:p w14:paraId="1151A5E0" w14:textId="77777777" w:rsidR="0000189C" w:rsidRDefault="0000189C" w:rsidP="000018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Support FWC, AWE and Collier County Shorebird Stewardship program </w:t>
      </w:r>
    </w:p>
    <w:p w14:paraId="38B782D4" w14:textId="0B931F1A" w:rsidR="0000189C" w:rsidRDefault="0000189C" w:rsidP="0000189C">
      <w:pPr>
        <w:ind w:left="720"/>
        <w:rPr>
          <w:sz w:val="28"/>
          <w:szCs w:val="28"/>
        </w:rPr>
      </w:pPr>
      <w:r>
        <w:rPr>
          <w:sz w:val="28"/>
          <w:szCs w:val="28"/>
        </w:rPr>
        <w:t>In Marco for both winter and summer shorebirds and why it is important – for the wildlife, it is a matter of survival.</w:t>
      </w:r>
    </w:p>
    <w:p w14:paraId="0B4973BE" w14:textId="77777777" w:rsidR="00FF785D" w:rsidRPr="00C93B45" w:rsidRDefault="00FF785D" w:rsidP="00FF785D">
      <w:pPr>
        <w:rPr>
          <w:sz w:val="28"/>
          <w:szCs w:val="28"/>
        </w:rPr>
      </w:pPr>
    </w:p>
    <w:p w14:paraId="1BE9F453" w14:textId="5E9BE35F" w:rsidR="00BE6AD8" w:rsidRPr="00C93B45" w:rsidRDefault="00FF785D" w:rsidP="00FF78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45">
        <w:rPr>
          <w:sz w:val="28"/>
          <w:szCs w:val="28"/>
        </w:rPr>
        <w:t xml:space="preserve">Educational Outreach to Tommie Barfield Elementary School; </w:t>
      </w:r>
      <w:r w:rsidR="005530AF">
        <w:rPr>
          <w:sz w:val="28"/>
          <w:szCs w:val="28"/>
        </w:rPr>
        <w:t xml:space="preserve">Marco Island Charter School, </w:t>
      </w:r>
      <w:r w:rsidRPr="00C93B45">
        <w:rPr>
          <w:sz w:val="28"/>
          <w:szCs w:val="28"/>
        </w:rPr>
        <w:t>Mackle</w:t>
      </w:r>
      <w:r w:rsidR="005530AF">
        <w:rPr>
          <w:sz w:val="28"/>
          <w:szCs w:val="28"/>
        </w:rPr>
        <w:t xml:space="preserve"> Park S</w:t>
      </w:r>
      <w:r w:rsidRPr="00C93B45">
        <w:rPr>
          <w:sz w:val="28"/>
          <w:szCs w:val="28"/>
        </w:rPr>
        <w:t xml:space="preserve">ummer Camp and </w:t>
      </w:r>
      <w:r w:rsidR="005530AF">
        <w:rPr>
          <w:sz w:val="28"/>
          <w:szCs w:val="28"/>
        </w:rPr>
        <w:t>Marco Island Academy.</w:t>
      </w:r>
    </w:p>
    <w:p w14:paraId="794EE5BF" w14:textId="77777777" w:rsidR="00FF785D" w:rsidRPr="00C93B45" w:rsidRDefault="00FF785D" w:rsidP="00BE6AD8">
      <w:pPr>
        <w:pStyle w:val="ListParagraph"/>
        <w:rPr>
          <w:sz w:val="28"/>
          <w:szCs w:val="28"/>
        </w:rPr>
      </w:pPr>
    </w:p>
    <w:p w14:paraId="448B95BB" w14:textId="6E340033" w:rsidR="005530AF" w:rsidRPr="005530AF" w:rsidRDefault="005530AF" w:rsidP="005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proposal or a grant to Tourist Development Council and reaching out to a District 1 Collier County Commissioner and Collier County Parks &amp; Recreation for a funding for a Beach Stewardship Program on “Benefits of Sharing our Beach with Wildlife” as this promotes Eco-tourism.</w:t>
      </w:r>
    </w:p>
    <w:p w14:paraId="49AC8748" w14:textId="77777777" w:rsidR="005530AF" w:rsidRPr="005530AF" w:rsidRDefault="005530AF" w:rsidP="005530AF">
      <w:pPr>
        <w:rPr>
          <w:sz w:val="28"/>
          <w:szCs w:val="28"/>
        </w:rPr>
      </w:pPr>
    </w:p>
    <w:p w14:paraId="1BB7681C" w14:textId="3F8476F3" w:rsidR="00BE6AD8" w:rsidRDefault="005530AF" w:rsidP="005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with Monthly Beach Clean-Up</w:t>
      </w:r>
      <w:r w:rsidR="00734B46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751ED0E3" w14:textId="77777777" w:rsidR="00E33F27" w:rsidRPr="00E33F27" w:rsidRDefault="00E33F27" w:rsidP="00E33F27">
      <w:pPr>
        <w:rPr>
          <w:sz w:val="28"/>
          <w:szCs w:val="28"/>
        </w:rPr>
      </w:pPr>
    </w:p>
    <w:p w14:paraId="6D2D122A" w14:textId="52B37DE5" w:rsidR="00E33F27" w:rsidRPr="005530AF" w:rsidRDefault="00E33F27" w:rsidP="005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to work with City Council on issues pertaining protection of Marco’s listed species.</w:t>
      </w:r>
    </w:p>
    <w:sectPr w:rsidR="00E33F27" w:rsidRPr="005530AF" w:rsidSect="0086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74FA"/>
    <w:multiLevelType w:val="hybridMultilevel"/>
    <w:tmpl w:val="682E0D92"/>
    <w:lvl w:ilvl="0" w:tplc="F9668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04A0E"/>
    <w:multiLevelType w:val="hybridMultilevel"/>
    <w:tmpl w:val="B358D40C"/>
    <w:lvl w:ilvl="0" w:tplc="BCC0A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7304E"/>
    <w:multiLevelType w:val="hybridMultilevel"/>
    <w:tmpl w:val="B76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D"/>
    <w:rsid w:val="0000189C"/>
    <w:rsid w:val="000A3C2B"/>
    <w:rsid w:val="00140E2E"/>
    <w:rsid w:val="00274CC2"/>
    <w:rsid w:val="00422540"/>
    <w:rsid w:val="004B7258"/>
    <w:rsid w:val="004C0C14"/>
    <w:rsid w:val="005530AF"/>
    <w:rsid w:val="00734B46"/>
    <w:rsid w:val="00864A71"/>
    <w:rsid w:val="00965E6A"/>
    <w:rsid w:val="00977049"/>
    <w:rsid w:val="009A2036"/>
    <w:rsid w:val="009A2FBD"/>
    <w:rsid w:val="00B05B18"/>
    <w:rsid w:val="00BE6AD8"/>
    <w:rsid w:val="00C93B45"/>
    <w:rsid w:val="00CA18E5"/>
    <w:rsid w:val="00CB572E"/>
    <w:rsid w:val="00DF6BD0"/>
    <w:rsid w:val="00E33D60"/>
    <w:rsid w:val="00E33F27"/>
    <w:rsid w:val="00E82C6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F6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2020-03-02T20:35:00Z</cp:lastPrinted>
  <dcterms:created xsi:type="dcterms:W3CDTF">2020-03-03T19:07:00Z</dcterms:created>
  <dcterms:modified xsi:type="dcterms:W3CDTF">2020-03-03T19:07:00Z</dcterms:modified>
</cp:coreProperties>
</file>