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47ED6" w14:textId="77777777" w:rsidR="006F1C99" w:rsidRDefault="00874ED7"/>
    <w:p w14:paraId="3212B10F" w14:textId="77777777" w:rsidR="0014764E" w:rsidRDefault="0014764E">
      <w:r>
        <w:t>Beach and Coastal Resources Advisory Committee</w:t>
      </w:r>
    </w:p>
    <w:p w14:paraId="121F53B6" w14:textId="77777777" w:rsidR="0014764E" w:rsidRDefault="0014764E"/>
    <w:p w14:paraId="56DB16A0" w14:textId="77777777" w:rsidR="0014764E" w:rsidRDefault="0014764E">
      <w:r>
        <w:t>March 18, 2020 @ 9am – Community Room</w:t>
      </w:r>
    </w:p>
    <w:p w14:paraId="2DFFEA18" w14:textId="77777777" w:rsidR="0014764E" w:rsidRDefault="0014764E"/>
    <w:p w14:paraId="4DC458C2" w14:textId="77777777" w:rsidR="0014764E" w:rsidRDefault="0014764E" w:rsidP="0014764E">
      <w:pPr>
        <w:pStyle w:val="ListParagraph"/>
        <w:numPr>
          <w:ilvl w:val="0"/>
          <w:numId w:val="1"/>
        </w:numPr>
      </w:pPr>
      <w:r>
        <w:t>Call to Order</w:t>
      </w:r>
    </w:p>
    <w:p w14:paraId="008DF39B" w14:textId="77777777" w:rsidR="0014764E" w:rsidRDefault="0014764E" w:rsidP="0014764E">
      <w:pPr>
        <w:pStyle w:val="ListParagraph"/>
        <w:numPr>
          <w:ilvl w:val="0"/>
          <w:numId w:val="1"/>
        </w:numPr>
      </w:pPr>
      <w:r>
        <w:t>Roll Call</w:t>
      </w:r>
    </w:p>
    <w:p w14:paraId="60C72EB7" w14:textId="77777777" w:rsidR="0014764E" w:rsidRDefault="0014764E" w:rsidP="0014764E">
      <w:pPr>
        <w:pStyle w:val="ListParagraph"/>
        <w:numPr>
          <w:ilvl w:val="0"/>
          <w:numId w:val="1"/>
        </w:numPr>
      </w:pPr>
      <w:r>
        <w:t>Pledge of Allegiance</w:t>
      </w:r>
    </w:p>
    <w:p w14:paraId="5457FF2B" w14:textId="77777777" w:rsidR="0014764E" w:rsidRDefault="0014764E" w:rsidP="0014764E">
      <w:pPr>
        <w:pStyle w:val="ListParagraph"/>
        <w:numPr>
          <w:ilvl w:val="0"/>
          <w:numId w:val="1"/>
        </w:numPr>
      </w:pPr>
      <w:r>
        <w:t>Approval of Agenda of January 15, 2020</w:t>
      </w:r>
    </w:p>
    <w:p w14:paraId="4EE4EE03" w14:textId="71111D36" w:rsidR="0014764E" w:rsidRDefault="0014764E" w:rsidP="0014764E">
      <w:pPr>
        <w:pStyle w:val="ListParagraph"/>
        <w:numPr>
          <w:ilvl w:val="0"/>
          <w:numId w:val="1"/>
        </w:numPr>
      </w:pPr>
      <w:r>
        <w:t>Staff Communication</w:t>
      </w:r>
      <w:r w:rsidR="006049CD">
        <w:t xml:space="preserve"> – Capt. Baer/Tonia</w:t>
      </w:r>
    </w:p>
    <w:p w14:paraId="3F8BB751" w14:textId="5A9D1295" w:rsidR="0014764E" w:rsidRDefault="006049CD" w:rsidP="0014764E">
      <w:pPr>
        <w:pStyle w:val="ListParagraph"/>
        <w:numPr>
          <w:ilvl w:val="0"/>
          <w:numId w:val="1"/>
        </w:numPr>
      </w:pPr>
      <w:r>
        <w:t xml:space="preserve">Public Comment </w:t>
      </w:r>
      <w:r w:rsidR="0014764E">
        <w:t>(Time Certain 9:30 A.M.)</w:t>
      </w:r>
    </w:p>
    <w:p w14:paraId="6E046A2D" w14:textId="77777777" w:rsidR="0014764E" w:rsidRDefault="0014764E" w:rsidP="0014764E">
      <w:pPr>
        <w:pStyle w:val="ListParagraph"/>
        <w:numPr>
          <w:ilvl w:val="0"/>
          <w:numId w:val="1"/>
        </w:numPr>
      </w:pPr>
      <w:r>
        <w:t>Presentations – None</w:t>
      </w:r>
    </w:p>
    <w:p w14:paraId="3A6A32B0" w14:textId="77777777" w:rsidR="0014764E" w:rsidRDefault="0014764E" w:rsidP="0014764E">
      <w:pPr>
        <w:pStyle w:val="ListParagraph"/>
        <w:numPr>
          <w:ilvl w:val="0"/>
          <w:numId w:val="1"/>
        </w:numPr>
      </w:pPr>
      <w:r>
        <w:t>Old Business</w:t>
      </w:r>
    </w:p>
    <w:p w14:paraId="17276AF9" w14:textId="77777777" w:rsidR="0014764E" w:rsidRDefault="0014764E" w:rsidP="0014764E">
      <w:pPr>
        <w:pStyle w:val="ListParagraph"/>
        <w:numPr>
          <w:ilvl w:val="0"/>
          <w:numId w:val="2"/>
        </w:numPr>
      </w:pPr>
      <w:r>
        <w:t xml:space="preserve"> Gopher Tortoise Signs</w:t>
      </w:r>
    </w:p>
    <w:p w14:paraId="5E3F8E8C" w14:textId="77777777" w:rsidR="0014764E" w:rsidRDefault="0014764E" w:rsidP="0014764E">
      <w:pPr>
        <w:pStyle w:val="ListParagraph"/>
        <w:numPr>
          <w:ilvl w:val="0"/>
          <w:numId w:val="2"/>
        </w:numPr>
      </w:pPr>
      <w:r>
        <w:t xml:space="preserve">Thor Guard Lighting System Installed </w:t>
      </w:r>
    </w:p>
    <w:p w14:paraId="474C84A0" w14:textId="77777777" w:rsidR="0014764E" w:rsidRDefault="0014764E" w:rsidP="0014764E">
      <w:pPr>
        <w:pStyle w:val="ListParagraph"/>
        <w:numPr>
          <w:ilvl w:val="0"/>
          <w:numId w:val="2"/>
        </w:numPr>
      </w:pPr>
      <w:r>
        <w:t>Burrowing Owl Safe Harbor Agreement – signed</w:t>
      </w:r>
    </w:p>
    <w:p w14:paraId="5D88B9F3" w14:textId="56D43394" w:rsidR="0014764E" w:rsidRDefault="0014764E" w:rsidP="0014764E">
      <w:pPr>
        <w:pStyle w:val="ListParagraph"/>
        <w:numPr>
          <w:ilvl w:val="0"/>
          <w:numId w:val="2"/>
        </w:numPr>
      </w:pPr>
      <w:r>
        <w:t>Sea Turtle Lighting Workshop – Feb. 25</w:t>
      </w:r>
      <w:r w:rsidRPr="0014764E">
        <w:rPr>
          <w:vertAlign w:val="superscript"/>
        </w:rPr>
        <w:t>th</w:t>
      </w:r>
      <w:r w:rsidR="00874ED7">
        <w:t xml:space="preserve"> – (</w:t>
      </w:r>
      <w:proofErr w:type="spellStart"/>
      <w:r w:rsidR="00874ED7">
        <w:t>Capt</w:t>
      </w:r>
      <w:proofErr w:type="spellEnd"/>
      <w:r w:rsidR="00874ED7">
        <w:t xml:space="preserve"> Baer/Tonia</w:t>
      </w:r>
      <w:r>
        <w:t xml:space="preserve"> to comment)</w:t>
      </w:r>
    </w:p>
    <w:p w14:paraId="61529896" w14:textId="389A962E" w:rsidR="0014764E" w:rsidRDefault="0014764E" w:rsidP="0014764E">
      <w:pPr>
        <w:pStyle w:val="ListParagraph"/>
        <w:numPr>
          <w:ilvl w:val="0"/>
          <w:numId w:val="2"/>
        </w:numPr>
      </w:pPr>
      <w:r>
        <w:t xml:space="preserve">Beach </w:t>
      </w:r>
      <w:proofErr w:type="spellStart"/>
      <w:r>
        <w:t>Renourishment</w:t>
      </w:r>
      <w:proofErr w:type="spellEnd"/>
      <w:r>
        <w:t xml:space="preserve"> in Progress</w:t>
      </w:r>
      <w:r w:rsidR="006049CD">
        <w:t xml:space="preserve"> at South Beach</w:t>
      </w:r>
    </w:p>
    <w:p w14:paraId="38B48F41" w14:textId="5B99FF27" w:rsidR="0014764E" w:rsidRDefault="00BA4AC0" w:rsidP="0014764E">
      <w:pPr>
        <w:pStyle w:val="ListParagraph"/>
        <w:numPr>
          <w:ilvl w:val="0"/>
          <w:numId w:val="2"/>
        </w:numPr>
      </w:pPr>
      <w:r>
        <w:t xml:space="preserve">2020 Beach Goals Attached </w:t>
      </w:r>
      <w:r w:rsidR="0014764E">
        <w:t>(motion to approve 2020 Beach Goals)</w:t>
      </w:r>
      <w:r w:rsidR="006049CD">
        <w:t xml:space="preserve"> </w:t>
      </w:r>
    </w:p>
    <w:p w14:paraId="01E88583" w14:textId="25E7C5C2" w:rsidR="0014764E" w:rsidRDefault="00673C55" w:rsidP="00BA4AC0">
      <w:pPr>
        <w:pStyle w:val="ListParagraph"/>
        <w:numPr>
          <w:ilvl w:val="0"/>
          <w:numId w:val="2"/>
        </w:numPr>
      </w:pPr>
      <w:r>
        <w:t>Revision of COMI</w:t>
      </w:r>
      <w:r w:rsidR="00BA4AC0">
        <w:t xml:space="preserve"> Sea Turtle Lighting Ordinance dated 2001:</w:t>
      </w:r>
    </w:p>
    <w:p w14:paraId="1DCF7DAD" w14:textId="2CED1330" w:rsidR="00BA4AC0" w:rsidRDefault="00BA4AC0" w:rsidP="00BA4AC0">
      <w:pPr>
        <w:pStyle w:val="ListParagraph"/>
        <w:ind w:left="1080"/>
      </w:pPr>
      <w:r>
        <w:t>Attachments:  COMI 2001 Ordinance; FWC Final Draft of Model Sea Turtle Lighting Protection:  Comparison chart between COMI and FWC final Draft;</w:t>
      </w:r>
    </w:p>
    <w:p w14:paraId="4AB56B95" w14:textId="1D854E21" w:rsidR="00BA4AC0" w:rsidRDefault="00BA4AC0" w:rsidP="00BA4AC0">
      <w:pPr>
        <w:pStyle w:val="ListParagraph"/>
        <w:ind w:left="1080"/>
      </w:pPr>
      <w:r>
        <w:t>City of Ft Myers Beach 202</w:t>
      </w:r>
      <w:r w:rsidR="00403D94">
        <w:t xml:space="preserve">0 Approved Sea Turtle Lighting </w:t>
      </w:r>
      <w:r>
        <w:t>Ordinance</w:t>
      </w:r>
    </w:p>
    <w:p w14:paraId="4B163D46" w14:textId="77777777" w:rsidR="00BA4AC0" w:rsidRDefault="00BA4AC0" w:rsidP="00BA4AC0"/>
    <w:p w14:paraId="7E7F1519" w14:textId="0F54C050" w:rsidR="00BA4AC0" w:rsidRDefault="00B735DF" w:rsidP="00BA4AC0">
      <w:r>
        <w:t>(</w:t>
      </w:r>
      <w:r w:rsidR="00BA4AC0">
        <w:t>9) New Business –</w:t>
      </w:r>
    </w:p>
    <w:p w14:paraId="6C5949F4" w14:textId="358C12C6" w:rsidR="00BA4AC0" w:rsidRDefault="00BA4AC0" w:rsidP="00BA4AC0">
      <w:r>
        <w:tab/>
      </w:r>
    </w:p>
    <w:p w14:paraId="5DB56999" w14:textId="75925401" w:rsidR="00B735DF" w:rsidRDefault="00B735DF" w:rsidP="008550EB">
      <w:pPr>
        <w:pStyle w:val="ListParagraph"/>
        <w:numPr>
          <w:ilvl w:val="0"/>
          <w:numId w:val="3"/>
        </w:numPr>
      </w:pPr>
      <w:r>
        <w:t>Budget Allocation discussion for 2020</w:t>
      </w:r>
    </w:p>
    <w:p w14:paraId="7246898D" w14:textId="1717DC3D" w:rsidR="000A6AB2" w:rsidRDefault="000A6AB2" w:rsidP="000A6AB2">
      <w:pPr>
        <w:pStyle w:val="ListParagraph"/>
        <w:ind w:left="1080"/>
      </w:pPr>
      <w:r>
        <w:t>(Attached BACR FY2020 budget)</w:t>
      </w:r>
    </w:p>
    <w:p w14:paraId="2A40C9DC" w14:textId="25CB9F64" w:rsidR="00660158" w:rsidRDefault="00660158" w:rsidP="00660158">
      <w:pPr>
        <w:pStyle w:val="ListParagraph"/>
        <w:numPr>
          <w:ilvl w:val="0"/>
          <w:numId w:val="3"/>
        </w:numPr>
      </w:pPr>
      <w:r>
        <w:t xml:space="preserve">2020 Sea Turtle Season </w:t>
      </w:r>
      <w:r w:rsidR="003B2746">
        <w:t>–</w:t>
      </w:r>
      <w:r>
        <w:t xml:space="preserve"> preparation</w:t>
      </w:r>
      <w:r w:rsidR="003B2746">
        <w:t xml:space="preserve"> – Collier County Packet</w:t>
      </w:r>
      <w:r w:rsidR="00874ED7">
        <w:t xml:space="preserve"> (</w:t>
      </w:r>
      <w:proofErr w:type="spellStart"/>
      <w:r w:rsidR="00874ED7">
        <w:t>Capt</w:t>
      </w:r>
      <w:proofErr w:type="spellEnd"/>
      <w:r w:rsidR="00874ED7">
        <w:t xml:space="preserve"> Baer/Tonia to comment)</w:t>
      </w:r>
      <w:bookmarkStart w:id="0" w:name="_GoBack"/>
      <w:bookmarkEnd w:id="0"/>
    </w:p>
    <w:p w14:paraId="674C8ECB" w14:textId="7C856785" w:rsidR="00B735DF" w:rsidRDefault="00E2718E" w:rsidP="00BA4AC0">
      <w:r>
        <w:t xml:space="preserve">   </w:t>
      </w:r>
    </w:p>
    <w:p w14:paraId="7F0EFEA6" w14:textId="060AD3BC" w:rsidR="00B735DF" w:rsidRDefault="00B735DF" w:rsidP="00B735DF">
      <w:r>
        <w:t>(11)  Committee Communication</w:t>
      </w:r>
    </w:p>
    <w:p w14:paraId="0B7E4431" w14:textId="68699528" w:rsidR="00B735DF" w:rsidRDefault="00B735DF" w:rsidP="00B735DF">
      <w:r>
        <w:tab/>
        <w:t>a.  March Beach Clean-Up</w:t>
      </w:r>
    </w:p>
    <w:p w14:paraId="220A80D8" w14:textId="77777777" w:rsidR="00B735DF" w:rsidRDefault="00B735DF" w:rsidP="00BA4AC0"/>
    <w:p w14:paraId="330CDBB0" w14:textId="68BFD7E6" w:rsidR="00B735DF" w:rsidRDefault="00B735DF" w:rsidP="00B735DF"/>
    <w:p w14:paraId="50569E59" w14:textId="77777777" w:rsidR="0014764E" w:rsidRDefault="0014764E" w:rsidP="0014764E"/>
    <w:sectPr w:rsidR="0014764E" w:rsidSect="0086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5D9"/>
    <w:multiLevelType w:val="hybridMultilevel"/>
    <w:tmpl w:val="43FECEC6"/>
    <w:lvl w:ilvl="0" w:tplc="6D76B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F44B5"/>
    <w:multiLevelType w:val="hybridMultilevel"/>
    <w:tmpl w:val="C6183472"/>
    <w:lvl w:ilvl="0" w:tplc="8788E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25D9E"/>
    <w:multiLevelType w:val="hybridMultilevel"/>
    <w:tmpl w:val="DD3E3AE2"/>
    <w:lvl w:ilvl="0" w:tplc="61C66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E"/>
    <w:rsid w:val="000A6AB2"/>
    <w:rsid w:val="00140E2E"/>
    <w:rsid w:val="0014764E"/>
    <w:rsid w:val="003B2746"/>
    <w:rsid w:val="003C5286"/>
    <w:rsid w:val="00403D94"/>
    <w:rsid w:val="005A7E1F"/>
    <w:rsid w:val="006049CD"/>
    <w:rsid w:val="00660158"/>
    <w:rsid w:val="00673C55"/>
    <w:rsid w:val="008550EB"/>
    <w:rsid w:val="00864A71"/>
    <w:rsid w:val="00874ED7"/>
    <w:rsid w:val="00B735DF"/>
    <w:rsid w:val="00BA4AC0"/>
    <w:rsid w:val="00DF6BD0"/>
    <w:rsid w:val="00E2718E"/>
    <w:rsid w:val="00E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BE9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2020-03-03T19:13:00Z</dcterms:created>
  <dcterms:modified xsi:type="dcterms:W3CDTF">2020-03-03T19:13:00Z</dcterms:modified>
</cp:coreProperties>
</file>